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6" w:type="dxa"/>
        <w:jc w:val="center"/>
        <w:tblBorders>
          <w:bottom w:val="dotted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0"/>
        <w:gridCol w:w="845"/>
        <w:gridCol w:w="6561"/>
      </w:tblGrid>
      <w:tr w:rsidR="002042B9" w:rsidRPr="00BF5A70" w:rsidTr="00D43AD8">
        <w:trPr>
          <w:trHeight w:val="259"/>
          <w:jc w:val="center"/>
        </w:trPr>
        <w:tc>
          <w:tcPr>
            <w:tcW w:w="9276" w:type="dxa"/>
            <w:gridSpan w:val="3"/>
            <w:shd w:val="clear" w:color="auto" w:fill="auto"/>
          </w:tcPr>
          <w:p w:rsidR="00BF5A70" w:rsidRPr="00BF5A70" w:rsidRDefault="00BF5A70" w:rsidP="002042B9">
            <w:pPr>
              <w:pStyle w:val="Sansinterligne"/>
              <w:jc w:val="center"/>
              <w:rPr>
                <w:b/>
                <w:bCs/>
                <w:color w:val="000000" w:themeColor="text1"/>
              </w:rPr>
            </w:pPr>
            <w:r w:rsidRPr="00BF5A70">
              <w:rPr>
                <w:b/>
                <w:bCs/>
                <w:noProof/>
                <w:color w:val="000000" w:themeColor="text1"/>
                <w:lang w:eastAsia="fr-FR"/>
              </w:rPr>
              <w:drawing>
                <wp:inline distT="0" distB="0" distL="0" distR="0">
                  <wp:extent cx="2659414" cy="742024"/>
                  <wp:effectExtent l="19050" t="0" r="7586" b="0"/>
                  <wp:docPr id="3" name="Image 2" descr="Copie de Nouvelle 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pie de Nouvelle imag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839" cy="74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5A70" w:rsidRPr="00BF5A70" w:rsidRDefault="00BF5A70" w:rsidP="00A57E5B">
            <w:pPr>
              <w:pStyle w:val="Sansinterligne"/>
              <w:rPr>
                <w:rFonts w:cs="Times New Roman"/>
                <w:b/>
                <w:bCs/>
                <w:color w:val="000000" w:themeColor="text1"/>
                <w:u w:val="single"/>
              </w:rPr>
            </w:pPr>
          </w:p>
        </w:tc>
      </w:tr>
      <w:tr w:rsidR="00BF5A70" w:rsidRPr="00BF5A70" w:rsidTr="00D43AD8">
        <w:trPr>
          <w:trHeight w:val="259"/>
          <w:jc w:val="center"/>
        </w:trPr>
        <w:tc>
          <w:tcPr>
            <w:tcW w:w="9276" w:type="dxa"/>
            <w:gridSpan w:val="3"/>
            <w:shd w:val="clear" w:color="auto" w:fill="auto"/>
          </w:tcPr>
          <w:tbl>
            <w:tblPr>
              <w:tblW w:w="9195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07"/>
              <w:gridCol w:w="3888"/>
            </w:tblGrid>
            <w:tr w:rsidR="00A57E5B" w:rsidRPr="00BF5A70" w:rsidTr="00D43AD8">
              <w:trPr>
                <w:trHeight w:val="329"/>
                <w:jc w:val="center"/>
              </w:trPr>
              <w:tc>
                <w:tcPr>
                  <w:tcW w:w="5307" w:type="dxa"/>
                  <w:vMerge w:val="restart"/>
                  <w:shd w:val="clear" w:color="auto" w:fill="auto"/>
                  <w:vAlign w:val="center"/>
                  <w:hideMark/>
                </w:tcPr>
                <w:p w:rsidR="00A57E5B" w:rsidRPr="00D43AD8" w:rsidRDefault="00D43AD8" w:rsidP="00756A67">
                  <w:pPr>
                    <w:pStyle w:val="Sansinterligne"/>
                    <w:jc w:val="center"/>
                    <w:rPr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000000" w:themeColor="text1"/>
                      <w:sz w:val="40"/>
                      <w:szCs w:val="40"/>
                    </w:rPr>
                    <w:t>« </w:t>
                  </w:r>
                  <w:r w:rsidR="00A57E5B" w:rsidRPr="00D43AD8">
                    <w:rPr>
                      <w:b/>
                      <w:bCs/>
                      <w:color w:val="000000" w:themeColor="text1"/>
                      <w:sz w:val="40"/>
                      <w:szCs w:val="40"/>
                    </w:rPr>
                    <w:t>Rendez-vous Point Pays</w:t>
                  </w:r>
                  <w:r>
                    <w:rPr>
                      <w:b/>
                      <w:bCs/>
                      <w:color w:val="000000" w:themeColor="text1"/>
                      <w:sz w:val="40"/>
                      <w:szCs w:val="40"/>
                    </w:rPr>
                    <w:t> »</w:t>
                  </w:r>
                </w:p>
              </w:tc>
              <w:tc>
                <w:tcPr>
                  <w:tcW w:w="3888" w:type="dxa"/>
                  <w:shd w:val="clear" w:color="auto" w:fill="auto"/>
                  <w:vAlign w:val="center"/>
                  <w:hideMark/>
                </w:tcPr>
                <w:p w:rsidR="00A57E5B" w:rsidRPr="00A57E5B" w:rsidRDefault="00A57E5B" w:rsidP="00756A67">
                  <w:pPr>
                    <w:pStyle w:val="Sansinterligne"/>
                    <w:jc w:val="center"/>
                    <w:rPr>
                      <w:color w:val="000000" w:themeColor="text1"/>
                    </w:rPr>
                  </w:pPr>
                  <w:r w:rsidRPr="00A57E5B">
                    <w:rPr>
                      <w:color w:val="000000" w:themeColor="text1"/>
                    </w:rPr>
                    <w:t>Le mardi 8 septembre 2015</w:t>
                  </w:r>
                </w:p>
              </w:tc>
            </w:tr>
            <w:tr w:rsidR="00A57E5B" w:rsidRPr="00BF5A70" w:rsidTr="00D43AD8">
              <w:trPr>
                <w:trHeight w:val="329"/>
                <w:jc w:val="center"/>
              </w:trPr>
              <w:tc>
                <w:tcPr>
                  <w:tcW w:w="5307" w:type="dxa"/>
                  <w:vMerge/>
                  <w:shd w:val="clear" w:color="auto" w:fill="auto"/>
                  <w:vAlign w:val="center"/>
                  <w:hideMark/>
                </w:tcPr>
                <w:p w:rsidR="00A57E5B" w:rsidRPr="00BF5A70" w:rsidRDefault="00A57E5B" w:rsidP="00756A67">
                  <w:pPr>
                    <w:pStyle w:val="Sansinterligne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  <w:vAlign w:val="center"/>
                  <w:hideMark/>
                </w:tcPr>
                <w:p w:rsidR="00A57E5B" w:rsidRPr="00A57E5B" w:rsidRDefault="00A57E5B" w:rsidP="00756A67">
                  <w:pPr>
                    <w:pStyle w:val="Sansinterligne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A57E5B">
                    <w:rPr>
                      <w:color w:val="000000" w:themeColor="text1"/>
                    </w:rPr>
                    <w:t xml:space="preserve">Hôtel </w:t>
                  </w:r>
                  <w:proofErr w:type="spellStart"/>
                  <w:r w:rsidRPr="00A57E5B">
                    <w:rPr>
                      <w:color w:val="000000" w:themeColor="text1"/>
                    </w:rPr>
                    <w:t>Khayam</w:t>
                  </w:r>
                  <w:proofErr w:type="spellEnd"/>
                  <w:r w:rsidRPr="00A57E5B">
                    <w:rPr>
                      <w:color w:val="000000" w:themeColor="text1"/>
                    </w:rPr>
                    <w:t xml:space="preserve"> Garden - Nabeul</w:t>
                  </w:r>
                </w:p>
              </w:tc>
            </w:tr>
          </w:tbl>
          <w:p w:rsidR="00BF5A70" w:rsidRPr="00BF5A70" w:rsidRDefault="00BF5A70" w:rsidP="002042B9">
            <w:pPr>
              <w:pStyle w:val="Sansinterligne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BF5A70" w:rsidRPr="00BF5A70" w:rsidTr="00654A13">
        <w:trPr>
          <w:trHeight w:val="1211"/>
          <w:jc w:val="center"/>
        </w:trPr>
        <w:tc>
          <w:tcPr>
            <w:tcW w:w="9276" w:type="dxa"/>
            <w:gridSpan w:val="3"/>
            <w:shd w:val="clear" w:color="auto" w:fill="auto"/>
            <w:vAlign w:val="center"/>
            <w:hideMark/>
          </w:tcPr>
          <w:p w:rsidR="00BF5A70" w:rsidRPr="00BF5A70" w:rsidRDefault="00BF5A70" w:rsidP="002042B9">
            <w:pPr>
              <w:pStyle w:val="Sansinterligne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5A70">
              <w:rPr>
                <w:b/>
                <w:bCs/>
                <w:color w:val="000000" w:themeColor="text1"/>
              </w:rPr>
              <w:t>Un concentré d’informations et d’expertises pour votre projet d’exportation</w:t>
            </w:r>
          </w:p>
          <w:p w:rsidR="00BF5A70" w:rsidRPr="00BF5A70" w:rsidRDefault="00BF5A70" w:rsidP="002042B9">
            <w:pPr>
              <w:pStyle w:val="Sansinterligne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5A70">
              <w:rPr>
                <w:color w:val="000000" w:themeColor="text1"/>
              </w:rPr>
              <w:t>Avant de se lancer sur un nouveau marché, ou pour en suivre l’évolution, toute entreprise a besoin de s’informer pour mieux appréhender les nouvelles opportunités, les zones de développement et les marchés cibles.</w:t>
            </w:r>
          </w:p>
        </w:tc>
      </w:tr>
      <w:tr w:rsidR="002042B9" w:rsidRPr="00BF5A70" w:rsidTr="00654A13">
        <w:trPr>
          <w:trHeight w:val="71"/>
          <w:jc w:val="center"/>
        </w:trPr>
        <w:tc>
          <w:tcPr>
            <w:tcW w:w="9276" w:type="dxa"/>
            <w:gridSpan w:val="3"/>
            <w:shd w:val="clear" w:color="auto" w:fill="auto"/>
            <w:vAlign w:val="center"/>
            <w:hideMark/>
          </w:tcPr>
          <w:p w:rsidR="002042B9" w:rsidRPr="00BF5A70" w:rsidRDefault="002042B9" w:rsidP="002042B9">
            <w:pPr>
              <w:pStyle w:val="Sansinterligne"/>
              <w:jc w:val="center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F5A70" w:rsidRPr="00BF5A70" w:rsidTr="00D43AD8">
        <w:trPr>
          <w:trHeight w:val="280"/>
          <w:jc w:val="center"/>
        </w:trPr>
        <w:tc>
          <w:tcPr>
            <w:tcW w:w="1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A70" w:rsidRPr="00D03CD1" w:rsidRDefault="00BF5A70" w:rsidP="00BF5A70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 w:rsidRPr="00D03CD1">
              <w:rPr>
                <w:b/>
                <w:bCs/>
                <w:sz w:val="20"/>
                <w:szCs w:val="20"/>
              </w:rPr>
              <w:t xml:space="preserve">Programme </w:t>
            </w:r>
          </w:p>
          <w:p w:rsidR="00BF5A70" w:rsidRPr="00D03CD1" w:rsidRDefault="00BF5A70" w:rsidP="00BF5A70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 w:rsidRPr="00D03CD1">
              <w:rPr>
                <w:b/>
                <w:bCs/>
                <w:sz w:val="20"/>
                <w:szCs w:val="20"/>
              </w:rPr>
              <w:t xml:space="preserve">Point Pays </w:t>
            </w:r>
          </w:p>
          <w:p w:rsidR="00BF5A70" w:rsidRPr="00D03CD1" w:rsidRDefault="00BF5A70" w:rsidP="00BF5A70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</w:p>
          <w:p w:rsidR="00D03CD1" w:rsidRPr="00D03CD1" w:rsidRDefault="00D03CD1" w:rsidP="00D03CD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D03CD1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drawing>
                <wp:inline distT="0" distB="0" distL="0" distR="0">
                  <wp:extent cx="719092" cy="477430"/>
                  <wp:effectExtent l="19050" t="0" r="4808" b="0"/>
                  <wp:docPr id="1" name="Image 1" descr="https://upload.wikimedia.org/wikipedia/commons/thumb/f/fe/Flag_of_C%C3%B4te_d'Ivoire.svg/2000px-Flag_of_C%C3%B4te_d'Ivoir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f/fe/Flag_of_C%C3%B4te_d'Ivoire.svg/2000px-Flag_of_C%C3%B4te_d'Ivoir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991" cy="477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CD1" w:rsidRPr="00D03CD1" w:rsidRDefault="00D03CD1" w:rsidP="00D03CD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2042B9" w:rsidRPr="00D03CD1" w:rsidRDefault="00D03CD1" w:rsidP="00D03CD1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 w:rsidRPr="00D03CD1">
              <w:rPr>
                <w:b/>
                <w:bCs/>
                <w:sz w:val="20"/>
                <w:szCs w:val="20"/>
              </w:rPr>
              <w:t>« COTE D’IVOIRE »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D03CD1">
              <w:rPr>
                <w:b/>
                <w:bCs/>
                <w:sz w:val="20"/>
                <w:szCs w:val="20"/>
              </w:rPr>
              <w:t>09h00</w:t>
            </w:r>
          </w:p>
        </w:tc>
        <w:tc>
          <w:tcPr>
            <w:tcW w:w="6561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rFonts w:cstheme="majorBidi"/>
                <w:b/>
                <w:bCs/>
                <w:sz w:val="20"/>
                <w:szCs w:val="20"/>
                <w:shd w:val="clear" w:color="auto" w:fill="EEF6FA"/>
              </w:rPr>
            </w:pPr>
            <w:r w:rsidRPr="00D03CD1">
              <w:rPr>
                <w:rFonts w:cstheme="majorBidi"/>
                <w:b/>
                <w:bCs/>
                <w:sz w:val="20"/>
                <w:szCs w:val="20"/>
              </w:rPr>
              <w:t xml:space="preserve">: Accueil et inscription </w:t>
            </w:r>
          </w:p>
        </w:tc>
      </w:tr>
      <w:tr w:rsidR="00BF5A70" w:rsidRPr="00BF5A70" w:rsidTr="00D43AD8">
        <w:trPr>
          <w:trHeight w:val="280"/>
          <w:jc w:val="center"/>
        </w:trPr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2B9" w:rsidRPr="00D03CD1" w:rsidRDefault="002042B9" w:rsidP="00BF5A70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8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sz w:val="20"/>
                <w:szCs w:val="20"/>
              </w:rPr>
            </w:pPr>
            <w:r w:rsidRPr="00D03CD1">
              <w:rPr>
                <w:sz w:val="20"/>
                <w:szCs w:val="20"/>
              </w:rPr>
              <w:t>09h30</w:t>
            </w:r>
          </w:p>
        </w:tc>
        <w:tc>
          <w:tcPr>
            <w:tcW w:w="6561" w:type="dxa"/>
            <w:tcBorders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rFonts w:cstheme="majorBidi"/>
                <w:sz w:val="20"/>
                <w:szCs w:val="20"/>
                <w:shd w:val="clear" w:color="auto" w:fill="EEF6FA"/>
              </w:rPr>
            </w:pPr>
            <w:r w:rsidRPr="00D03CD1">
              <w:rPr>
                <w:rFonts w:cstheme="majorBidi"/>
                <w:sz w:val="20"/>
                <w:szCs w:val="20"/>
              </w:rPr>
              <w:t>: Mot de bienvenue – Présidente de la CCI Cap Bon</w:t>
            </w:r>
          </w:p>
        </w:tc>
      </w:tr>
      <w:tr w:rsidR="00BF5A70" w:rsidRPr="00BF5A70" w:rsidTr="00D43AD8">
        <w:trPr>
          <w:trHeight w:val="280"/>
          <w:jc w:val="center"/>
        </w:trPr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2B9" w:rsidRPr="00D03CD1" w:rsidRDefault="002042B9" w:rsidP="00BF5A70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8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sz w:val="20"/>
                <w:szCs w:val="20"/>
              </w:rPr>
            </w:pPr>
            <w:r w:rsidRPr="00D03CD1">
              <w:rPr>
                <w:sz w:val="20"/>
                <w:szCs w:val="20"/>
              </w:rPr>
              <w:t>09h45</w:t>
            </w:r>
          </w:p>
        </w:tc>
        <w:tc>
          <w:tcPr>
            <w:tcW w:w="6561" w:type="dxa"/>
            <w:tcBorders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rFonts w:cstheme="majorBidi"/>
                <w:sz w:val="20"/>
                <w:szCs w:val="20"/>
              </w:rPr>
            </w:pPr>
            <w:r w:rsidRPr="00D03CD1">
              <w:rPr>
                <w:rFonts w:cstheme="majorBidi"/>
                <w:sz w:val="20"/>
                <w:szCs w:val="20"/>
              </w:rPr>
              <w:t>: Présentation des nouveaux services de la CCI Cap Bon</w:t>
            </w:r>
          </w:p>
        </w:tc>
      </w:tr>
      <w:tr w:rsidR="00BF5A70" w:rsidRPr="00BF5A70" w:rsidTr="00D43AD8">
        <w:trPr>
          <w:trHeight w:val="280"/>
          <w:jc w:val="center"/>
        </w:trPr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2B9" w:rsidRPr="00D03CD1" w:rsidRDefault="002042B9" w:rsidP="00BF5A70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8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sz w:val="20"/>
                <w:szCs w:val="20"/>
              </w:rPr>
            </w:pPr>
            <w:r w:rsidRPr="00D03CD1">
              <w:rPr>
                <w:sz w:val="20"/>
                <w:szCs w:val="20"/>
              </w:rPr>
              <w:t>10h00</w:t>
            </w:r>
          </w:p>
        </w:tc>
        <w:tc>
          <w:tcPr>
            <w:tcW w:w="6561" w:type="dxa"/>
            <w:tcBorders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BF5A70">
            <w:pPr>
              <w:pStyle w:val="Sansinterligne"/>
              <w:rPr>
                <w:rFonts w:cstheme="majorBidi"/>
                <w:sz w:val="20"/>
                <w:szCs w:val="20"/>
                <w:shd w:val="clear" w:color="auto" w:fill="EEF6FA"/>
              </w:rPr>
            </w:pPr>
            <w:r w:rsidRPr="00D03CD1">
              <w:rPr>
                <w:rFonts w:cstheme="majorBidi"/>
                <w:sz w:val="20"/>
                <w:szCs w:val="20"/>
              </w:rPr>
              <w:t xml:space="preserve">: Intervention de son Excellence l’ambassadeur de la Cote d’Ivoire </w:t>
            </w:r>
          </w:p>
        </w:tc>
      </w:tr>
      <w:tr w:rsidR="00BF5A70" w:rsidRPr="00BF5A70" w:rsidTr="00D43AD8">
        <w:trPr>
          <w:trHeight w:val="280"/>
          <w:jc w:val="center"/>
        </w:trPr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2B9" w:rsidRPr="00D03CD1" w:rsidRDefault="002042B9" w:rsidP="00BF5A70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8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sz w:val="20"/>
                <w:szCs w:val="20"/>
              </w:rPr>
            </w:pPr>
            <w:r w:rsidRPr="00D03CD1">
              <w:rPr>
                <w:sz w:val="20"/>
                <w:szCs w:val="20"/>
              </w:rPr>
              <w:t>10h30</w:t>
            </w:r>
          </w:p>
        </w:tc>
        <w:tc>
          <w:tcPr>
            <w:tcW w:w="6561" w:type="dxa"/>
            <w:tcBorders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rFonts w:cstheme="majorBidi"/>
                <w:sz w:val="20"/>
                <w:szCs w:val="20"/>
              </w:rPr>
            </w:pPr>
            <w:r w:rsidRPr="00D03CD1">
              <w:rPr>
                <w:rFonts w:cstheme="majorBidi"/>
                <w:sz w:val="20"/>
                <w:szCs w:val="20"/>
              </w:rPr>
              <w:t xml:space="preserve">: Présentation de l’étude économique sur la Côte d’Ivoire  </w:t>
            </w:r>
          </w:p>
          <w:p w:rsidR="002042B9" w:rsidRPr="00D03CD1" w:rsidRDefault="002042B9" w:rsidP="002042B9">
            <w:pPr>
              <w:pStyle w:val="Sansinterligne"/>
              <w:rPr>
                <w:rFonts w:cstheme="majorBidi"/>
                <w:sz w:val="20"/>
                <w:szCs w:val="20"/>
              </w:rPr>
            </w:pPr>
            <w:r w:rsidRPr="00D03CD1">
              <w:rPr>
                <w:rFonts w:cstheme="majorBidi"/>
                <w:sz w:val="20"/>
                <w:szCs w:val="20"/>
              </w:rPr>
              <w:t xml:space="preserve">  (secteur des BTP et matériaux de construction)</w:t>
            </w:r>
          </w:p>
        </w:tc>
      </w:tr>
      <w:tr w:rsidR="00BF5A70" w:rsidRPr="00BF5A70" w:rsidTr="00D43AD8">
        <w:trPr>
          <w:trHeight w:val="280"/>
          <w:jc w:val="center"/>
        </w:trPr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2B9" w:rsidRPr="00D03CD1" w:rsidRDefault="002042B9" w:rsidP="00BF5A70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8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sz w:val="20"/>
                <w:szCs w:val="20"/>
              </w:rPr>
            </w:pPr>
            <w:r w:rsidRPr="00D03CD1">
              <w:rPr>
                <w:sz w:val="20"/>
                <w:szCs w:val="20"/>
              </w:rPr>
              <w:t>11h00</w:t>
            </w:r>
          </w:p>
        </w:tc>
        <w:tc>
          <w:tcPr>
            <w:tcW w:w="6561" w:type="dxa"/>
            <w:tcBorders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rFonts w:cstheme="majorBidi"/>
                <w:sz w:val="20"/>
                <w:szCs w:val="20"/>
                <w:shd w:val="clear" w:color="auto" w:fill="EEF6FA"/>
              </w:rPr>
            </w:pPr>
            <w:r w:rsidRPr="00D03CD1">
              <w:rPr>
                <w:rFonts w:cstheme="majorBidi"/>
                <w:sz w:val="20"/>
                <w:szCs w:val="20"/>
              </w:rPr>
              <w:t xml:space="preserve">: Débat </w:t>
            </w:r>
          </w:p>
        </w:tc>
      </w:tr>
      <w:tr w:rsidR="00BF5A70" w:rsidRPr="00BF5A70" w:rsidTr="00D43AD8">
        <w:trPr>
          <w:trHeight w:val="280"/>
          <w:jc w:val="center"/>
        </w:trPr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2B9" w:rsidRPr="00D03CD1" w:rsidRDefault="002042B9" w:rsidP="00BF5A70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D03CD1">
              <w:rPr>
                <w:b/>
                <w:bCs/>
                <w:sz w:val="20"/>
                <w:szCs w:val="20"/>
              </w:rPr>
              <w:t>11h30</w:t>
            </w:r>
          </w:p>
        </w:tc>
        <w:tc>
          <w:tcPr>
            <w:tcW w:w="65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rFonts w:cstheme="majorBidi"/>
                <w:b/>
                <w:bCs/>
                <w:sz w:val="20"/>
                <w:szCs w:val="20"/>
              </w:rPr>
            </w:pPr>
            <w:r w:rsidRPr="00D03CD1">
              <w:rPr>
                <w:rFonts w:cstheme="majorBidi"/>
                <w:b/>
                <w:bCs/>
                <w:sz w:val="20"/>
                <w:szCs w:val="20"/>
              </w:rPr>
              <w:t xml:space="preserve">: Clôture </w:t>
            </w:r>
          </w:p>
        </w:tc>
      </w:tr>
      <w:tr w:rsidR="00BF5A70" w:rsidRPr="00BF5A70" w:rsidTr="00D03CD1">
        <w:trPr>
          <w:trHeight w:val="1143"/>
          <w:jc w:val="center"/>
        </w:trPr>
        <w:tc>
          <w:tcPr>
            <w:tcW w:w="18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42B9" w:rsidRPr="00D03CD1" w:rsidRDefault="002042B9" w:rsidP="00BF5A70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2B9" w:rsidRPr="00D03CD1" w:rsidRDefault="002042B9" w:rsidP="002042B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65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2B9" w:rsidRPr="00D03CD1" w:rsidRDefault="002042B9" w:rsidP="002042B9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BF5A70" w:rsidRPr="00BF5A70" w:rsidTr="00D43AD8">
        <w:trPr>
          <w:trHeight w:val="280"/>
          <w:jc w:val="center"/>
        </w:trPr>
        <w:tc>
          <w:tcPr>
            <w:tcW w:w="1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A70" w:rsidRPr="00D03CD1" w:rsidRDefault="00BF5A70" w:rsidP="00BF5A70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 w:rsidRPr="00D03CD1">
              <w:rPr>
                <w:b/>
                <w:bCs/>
                <w:sz w:val="20"/>
                <w:szCs w:val="20"/>
              </w:rPr>
              <w:t xml:space="preserve">Programme </w:t>
            </w:r>
          </w:p>
          <w:p w:rsidR="00BF5A70" w:rsidRPr="00D03CD1" w:rsidRDefault="00BF5A70" w:rsidP="00BF5A70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 w:rsidRPr="00D03CD1">
              <w:rPr>
                <w:b/>
                <w:bCs/>
                <w:sz w:val="20"/>
                <w:szCs w:val="20"/>
              </w:rPr>
              <w:t xml:space="preserve">Point Pays </w:t>
            </w:r>
          </w:p>
          <w:p w:rsidR="00BF5A70" w:rsidRPr="00D03CD1" w:rsidRDefault="00BF5A70" w:rsidP="00BF5A70">
            <w:pPr>
              <w:pStyle w:val="Sansinterligne"/>
              <w:jc w:val="center"/>
              <w:rPr>
                <w:sz w:val="20"/>
                <w:szCs w:val="20"/>
              </w:rPr>
            </w:pPr>
          </w:p>
          <w:p w:rsidR="00D03CD1" w:rsidRPr="00D03CD1" w:rsidRDefault="00D03CD1" w:rsidP="00D03CD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D03CD1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drawing>
                <wp:inline distT="0" distB="0" distL="0" distR="0">
                  <wp:extent cx="733509" cy="485111"/>
                  <wp:effectExtent l="19050" t="0" r="9441" b="0"/>
                  <wp:docPr id="9" name="Image 9" descr="http://www.larousse.fr/encyclopedie/data/images/1009662-Drapeau_des_%C3%89mirats_arabes_un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larousse.fr/encyclopedie/data/images/1009662-Drapeau_des_%C3%89mirats_arabes_un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237" cy="484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CD1" w:rsidRPr="00D03CD1" w:rsidRDefault="00D03CD1" w:rsidP="00D03CD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2042B9" w:rsidRPr="00D03CD1" w:rsidRDefault="00D03CD1" w:rsidP="00D03CD1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 w:rsidRPr="00D03CD1">
              <w:rPr>
                <w:b/>
                <w:bCs/>
                <w:sz w:val="20"/>
                <w:szCs w:val="20"/>
              </w:rPr>
              <w:t>« EMIRATS ARABES UNIS »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D03CD1">
              <w:rPr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6561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rFonts w:cstheme="majorBidi"/>
                <w:b/>
                <w:bCs/>
                <w:sz w:val="20"/>
                <w:szCs w:val="20"/>
                <w:shd w:val="clear" w:color="auto" w:fill="EEF6FA"/>
              </w:rPr>
            </w:pPr>
            <w:r w:rsidRPr="00D03CD1">
              <w:rPr>
                <w:rFonts w:cstheme="majorBidi"/>
                <w:b/>
                <w:bCs/>
                <w:sz w:val="20"/>
                <w:szCs w:val="20"/>
              </w:rPr>
              <w:t xml:space="preserve">: Accueil et inscription </w:t>
            </w:r>
          </w:p>
        </w:tc>
      </w:tr>
      <w:tr w:rsidR="00BF5A70" w:rsidRPr="00BF5A70" w:rsidTr="00D43AD8">
        <w:trPr>
          <w:trHeight w:val="280"/>
          <w:jc w:val="center"/>
        </w:trPr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2B9" w:rsidRPr="00D03CD1" w:rsidRDefault="002042B9" w:rsidP="002042B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8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sz w:val="20"/>
                <w:szCs w:val="20"/>
              </w:rPr>
            </w:pPr>
            <w:r w:rsidRPr="00D03CD1">
              <w:rPr>
                <w:sz w:val="20"/>
                <w:szCs w:val="20"/>
              </w:rPr>
              <w:t>14h30</w:t>
            </w:r>
          </w:p>
        </w:tc>
        <w:tc>
          <w:tcPr>
            <w:tcW w:w="6561" w:type="dxa"/>
            <w:tcBorders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rFonts w:cstheme="majorBidi"/>
                <w:sz w:val="20"/>
                <w:szCs w:val="20"/>
                <w:shd w:val="clear" w:color="auto" w:fill="EEF6FA"/>
              </w:rPr>
            </w:pPr>
            <w:r w:rsidRPr="00D03CD1">
              <w:rPr>
                <w:rFonts w:cstheme="majorBidi"/>
                <w:sz w:val="20"/>
                <w:szCs w:val="20"/>
              </w:rPr>
              <w:t>: Mot de bienvenue – Présidente de la CCI Cap Bon</w:t>
            </w:r>
          </w:p>
        </w:tc>
      </w:tr>
      <w:tr w:rsidR="00BF5A70" w:rsidRPr="00BF5A70" w:rsidTr="00D43AD8">
        <w:trPr>
          <w:trHeight w:val="280"/>
          <w:jc w:val="center"/>
        </w:trPr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2B9" w:rsidRPr="00D03CD1" w:rsidRDefault="002042B9" w:rsidP="002042B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8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sz w:val="20"/>
                <w:szCs w:val="20"/>
              </w:rPr>
            </w:pPr>
            <w:r w:rsidRPr="00D03CD1">
              <w:rPr>
                <w:sz w:val="20"/>
                <w:szCs w:val="20"/>
              </w:rPr>
              <w:t>14h45</w:t>
            </w:r>
          </w:p>
        </w:tc>
        <w:tc>
          <w:tcPr>
            <w:tcW w:w="6561" w:type="dxa"/>
            <w:tcBorders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rFonts w:cstheme="majorBidi"/>
                <w:sz w:val="20"/>
                <w:szCs w:val="20"/>
              </w:rPr>
            </w:pPr>
            <w:r w:rsidRPr="00D03CD1">
              <w:rPr>
                <w:rFonts w:cstheme="majorBidi"/>
                <w:sz w:val="20"/>
                <w:szCs w:val="20"/>
              </w:rPr>
              <w:t>: Présentation des nouveaux services de la CCI Cap Bon</w:t>
            </w:r>
          </w:p>
        </w:tc>
      </w:tr>
      <w:tr w:rsidR="00BF5A70" w:rsidRPr="00BF5A70" w:rsidTr="00D43AD8">
        <w:trPr>
          <w:trHeight w:val="280"/>
          <w:jc w:val="center"/>
        </w:trPr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2B9" w:rsidRPr="00D03CD1" w:rsidRDefault="002042B9" w:rsidP="002042B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8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sz w:val="20"/>
                <w:szCs w:val="20"/>
              </w:rPr>
            </w:pPr>
            <w:r w:rsidRPr="00D03CD1">
              <w:rPr>
                <w:sz w:val="20"/>
                <w:szCs w:val="20"/>
              </w:rPr>
              <w:t>15h00</w:t>
            </w:r>
          </w:p>
        </w:tc>
        <w:tc>
          <w:tcPr>
            <w:tcW w:w="6561" w:type="dxa"/>
            <w:tcBorders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BF5A70">
            <w:pPr>
              <w:pStyle w:val="Sansinterligne"/>
              <w:rPr>
                <w:rFonts w:cstheme="majorBidi"/>
                <w:sz w:val="20"/>
                <w:szCs w:val="20"/>
                <w:shd w:val="clear" w:color="auto" w:fill="EEF6FA"/>
              </w:rPr>
            </w:pPr>
            <w:r w:rsidRPr="00D03CD1">
              <w:rPr>
                <w:rFonts w:cstheme="majorBidi"/>
                <w:sz w:val="20"/>
                <w:szCs w:val="20"/>
              </w:rPr>
              <w:t xml:space="preserve">: Intervention de son Excellence l’ambassadeur des Emirats Arabes Unis </w:t>
            </w:r>
          </w:p>
        </w:tc>
      </w:tr>
      <w:tr w:rsidR="00BF5A70" w:rsidRPr="00BF5A70" w:rsidTr="00D43AD8">
        <w:trPr>
          <w:trHeight w:val="280"/>
          <w:jc w:val="center"/>
        </w:trPr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2B9" w:rsidRPr="00D03CD1" w:rsidRDefault="002042B9" w:rsidP="002042B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8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sz w:val="20"/>
                <w:szCs w:val="20"/>
              </w:rPr>
            </w:pPr>
            <w:r w:rsidRPr="00D03CD1">
              <w:rPr>
                <w:sz w:val="20"/>
                <w:szCs w:val="20"/>
              </w:rPr>
              <w:t>15h30</w:t>
            </w:r>
          </w:p>
        </w:tc>
        <w:tc>
          <w:tcPr>
            <w:tcW w:w="6561" w:type="dxa"/>
            <w:tcBorders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EB01D7">
            <w:pPr>
              <w:pStyle w:val="Sansinterligne"/>
              <w:rPr>
                <w:rFonts w:cstheme="majorBidi"/>
                <w:sz w:val="20"/>
                <w:szCs w:val="20"/>
              </w:rPr>
            </w:pPr>
            <w:r w:rsidRPr="00D03CD1">
              <w:rPr>
                <w:rFonts w:cstheme="majorBidi"/>
                <w:sz w:val="20"/>
                <w:szCs w:val="20"/>
              </w:rPr>
              <w:t>: Présentation de l’étude économique sur l</w:t>
            </w:r>
            <w:r w:rsidR="007161BE" w:rsidRPr="00D03CD1">
              <w:rPr>
                <w:rFonts w:cstheme="majorBidi"/>
                <w:sz w:val="20"/>
                <w:szCs w:val="20"/>
              </w:rPr>
              <w:t>es Emirats Arabes Unis</w:t>
            </w:r>
          </w:p>
          <w:p w:rsidR="002042B9" w:rsidRPr="00D03CD1" w:rsidRDefault="002042B9" w:rsidP="002042B9">
            <w:pPr>
              <w:pStyle w:val="Sansinterligne"/>
              <w:rPr>
                <w:rFonts w:cstheme="majorBidi"/>
                <w:sz w:val="20"/>
                <w:szCs w:val="20"/>
              </w:rPr>
            </w:pPr>
            <w:r w:rsidRPr="00D03CD1">
              <w:rPr>
                <w:rFonts w:cstheme="majorBidi"/>
                <w:sz w:val="20"/>
                <w:szCs w:val="20"/>
              </w:rPr>
              <w:t xml:space="preserve">  (secteur des produits agroalimentaires)  </w:t>
            </w:r>
          </w:p>
        </w:tc>
      </w:tr>
      <w:tr w:rsidR="00BF5A70" w:rsidRPr="00BF5A70" w:rsidTr="00D43AD8">
        <w:trPr>
          <w:trHeight w:val="280"/>
          <w:jc w:val="center"/>
        </w:trPr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2B9" w:rsidRPr="00D03CD1" w:rsidRDefault="002042B9" w:rsidP="002042B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8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sz w:val="20"/>
                <w:szCs w:val="20"/>
              </w:rPr>
            </w:pPr>
            <w:r w:rsidRPr="00D03CD1">
              <w:rPr>
                <w:sz w:val="20"/>
                <w:szCs w:val="20"/>
              </w:rPr>
              <w:t>16h00</w:t>
            </w:r>
          </w:p>
        </w:tc>
        <w:tc>
          <w:tcPr>
            <w:tcW w:w="6561" w:type="dxa"/>
            <w:tcBorders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rFonts w:cstheme="majorBidi"/>
                <w:sz w:val="20"/>
                <w:szCs w:val="20"/>
                <w:shd w:val="clear" w:color="auto" w:fill="EEF6FA"/>
              </w:rPr>
            </w:pPr>
            <w:r w:rsidRPr="00D03CD1">
              <w:rPr>
                <w:rFonts w:cstheme="majorBidi"/>
                <w:sz w:val="20"/>
                <w:szCs w:val="20"/>
              </w:rPr>
              <w:t xml:space="preserve">: Débat </w:t>
            </w:r>
          </w:p>
        </w:tc>
      </w:tr>
      <w:tr w:rsidR="00BF5A70" w:rsidRPr="00BF5A70" w:rsidTr="00D43AD8">
        <w:trPr>
          <w:trHeight w:val="280"/>
          <w:jc w:val="center"/>
        </w:trPr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2B9" w:rsidRPr="00D03CD1" w:rsidRDefault="002042B9" w:rsidP="002042B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D03CD1">
              <w:rPr>
                <w:b/>
                <w:bCs/>
                <w:sz w:val="20"/>
                <w:szCs w:val="20"/>
              </w:rPr>
              <w:t>16h30</w:t>
            </w:r>
          </w:p>
        </w:tc>
        <w:tc>
          <w:tcPr>
            <w:tcW w:w="65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2B9" w:rsidRPr="00D03CD1" w:rsidRDefault="002042B9" w:rsidP="002042B9">
            <w:pPr>
              <w:pStyle w:val="Sansinterligne"/>
              <w:rPr>
                <w:rFonts w:cstheme="majorBidi"/>
                <w:b/>
                <w:bCs/>
                <w:sz w:val="20"/>
                <w:szCs w:val="20"/>
              </w:rPr>
            </w:pPr>
            <w:r w:rsidRPr="00D03CD1">
              <w:rPr>
                <w:rFonts w:cstheme="majorBidi"/>
                <w:b/>
                <w:bCs/>
                <w:sz w:val="20"/>
                <w:szCs w:val="20"/>
              </w:rPr>
              <w:t xml:space="preserve">: Clôture </w:t>
            </w:r>
          </w:p>
        </w:tc>
      </w:tr>
    </w:tbl>
    <w:p w:rsidR="002042B9" w:rsidRDefault="002042B9" w:rsidP="00BF5A70">
      <w:pPr>
        <w:rPr>
          <w:color w:val="000000" w:themeColor="text1"/>
        </w:rPr>
      </w:pPr>
    </w:p>
    <w:p w:rsidR="00D03CD1" w:rsidRDefault="00D03CD1" w:rsidP="00BF5A70">
      <w:pPr>
        <w:rPr>
          <w:color w:val="000000" w:themeColor="text1"/>
        </w:rPr>
      </w:pPr>
    </w:p>
    <w:p w:rsidR="00D03CD1" w:rsidRDefault="00D03CD1" w:rsidP="00BF5A70">
      <w:pPr>
        <w:rPr>
          <w:color w:val="000000" w:themeColor="text1"/>
        </w:rPr>
      </w:pPr>
    </w:p>
    <w:p w:rsidR="00D03CD1" w:rsidRDefault="00D03CD1" w:rsidP="00BF5A70">
      <w:pPr>
        <w:rPr>
          <w:color w:val="000000" w:themeColor="text1"/>
        </w:rPr>
      </w:pPr>
    </w:p>
    <w:tbl>
      <w:tblPr>
        <w:tblW w:w="6723" w:type="dxa"/>
        <w:jc w:val="center"/>
        <w:tblCellMar>
          <w:left w:w="0" w:type="dxa"/>
          <w:right w:w="0" w:type="dxa"/>
        </w:tblCellMar>
        <w:tblLook w:val="04A0"/>
      </w:tblPr>
      <w:tblGrid>
        <w:gridCol w:w="1905"/>
        <w:gridCol w:w="963"/>
        <w:gridCol w:w="963"/>
        <w:gridCol w:w="483"/>
        <w:gridCol w:w="480"/>
        <w:gridCol w:w="963"/>
        <w:gridCol w:w="966"/>
      </w:tblGrid>
      <w:tr w:rsidR="00D03CD1" w:rsidRPr="00D03CD1" w:rsidTr="00D03CD1">
        <w:trPr>
          <w:trHeight w:val="1208"/>
          <w:jc w:val="center"/>
        </w:trPr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single" w:sz="8" w:space="0" w:color="1F497D"/>
            </w:tcBorders>
            <w:vAlign w:val="center"/>
            <w:hideMark/>
          </w:tcPr>
          <w:p w:rsidR="00D03CD1" w:rsidRPr="00D03CD1" w:rsidRDefault="00D03C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 w:rsidRPr="00D03CD1">
              <w:rPr>
                <w:rFonts w:ascii="Arial" w:hAnsi="Arial" w:cs="Arial"/>
                <w:b/>
                <w:bCs/>
                <w:noProof/>
                <w:color w:val="1F497D"/>
                <w:sz w:val="16"/>
                <w:szCs w:val="16"/>
              </w:rPr>
              <w:drawing>
                <wp:inline distT="0" distB="0" distL="0" distR="0">
                  <wp:extent cx="1149350" cy="841375"/>
                  <wp:effectExtent l="19050" t="0" r="0" b="0"/>
                  <wp:docPr id="12" name="Image 12" descr="cid:image002.jpg@01D04163.C2CCE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id:image002.jpg@01D04163.C2CCE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gridSpan w:val="6"/>
            <w:hideMark/>
          </w:tcPr>
          <w:p w:rsidR="00D03CD1" w:rsidRPr="00D03CD1" w:rsidRDefault="00D03CD1">
            <w:pPr>
              <w:spacing w:line="276" w:lineRule="auto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 w:rsidRPr="00D03CD1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 </w:t>
            </w:r>
          </w:p>
          <w:p w:rsidR="00D03CD1" w:rsidRPr="00D03CD1" w:rsidRDefault="00D03CD1">
            <w:pPr>
              <w:spacing w:line="276" w:lineRule="auto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 w:rsidRPr="00D03CD1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 xml:space="preserve"> Chambre de Commerce et d’Industrie du Cap Bon </w:t>
            </w:r>
          </w:p>
          <w:p w:rsidR="00D03CD1" w:rsidRPr="00D03CD1" w:rsidRDefault="00D03CD1">
            <w:pPr>
              <w:spacing w:line="276" w:lineRule="auto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D03CD1">
              <w:rPr>
                <w:rFonts w:ascii="Arial" w:hAnsi="Arial" w:cs="Arial"/>
                <w:color w:val="1F497D"/>
                <w:sz w:val="16"/>
                <w:szCs w:val="16"/>
              </w:rPr>
              <w:t xml:space="preserve"> 10, Avenue </w:t>
            </w:r>
            <w:proofErr w:type="spellStart"/>
            <w:r w:rsidRPr="00D03CD1">
              <w:rPr>
                <w:rFonts w:ascii="Arial" w:hAnsi="Arial" w:cs="Arial"/>
                <w:color w:val="1F497D"/>
                <w:sz w:val="16"/>
                <w:szCs w:val="16"/>
              </w:rPr>
              <w:t>Mongi</w:t>
            </w:r>
            <w:proofErr w:type="spellEnd"/>
            <w:r w:rsidRPr="00D03CD1">
              <w:rPr>
                <w:rFonts w:ascii="Arial" w:hAnsi="Arial" w:cs="Arial"/>
                <w:color w:val="1F497D"/>
                <w:sz w:val="16"/>
                <w:szCs w:val="16"/>
              </w:rPr>
              <w:t xml:space="preserve"> Slim, BP 113 – 8000 Nabeul, TUNISIE</w:t>
            </w:r>
          </w:p>
        </w:tc>
      </w:tr>
      <w:tr w:rsidR="00D03CD1" w:rsidRPr="00D03CD1" w:rsidTr="00D03CD1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F497D"/>
            </w:tcBorders>
            <w:vAlign w:val="center"/>
            <w:hideMark/>
          </w:tcPr>
          <w:p w:rsidR="00D03CD1" w:rsidRPr="00D03CD1" w:rsidRDefault="00D03CD1">
            <w:pPr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hideMark/>
          </w:tcPr>
          <w:p w:rsidR="00D03CD1" w:rsidRPr="00D03CD1" w:rsidRDefault="00D03CD1">
            <w:pPr>
              <w:spacing w:line="276" w:lineRule="auto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D03CD1">
              <w:rPr>
                <w:rFonts w:ascii="Arial" w:hAnsi="Arial" w:cs="Arial"/>
                <w:color w:val="1F497D"/>
                <w:sz w:val="16"/>
                <w:szCs w:val="16"/>
              </w:rPr>
              <w:t> </w:t>
            </w:r>
            <w:r w:rsidRPr="00D03CD1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Tél :</w:t>
            </w:r>
            <w:r w:rsidRPr="00D03CD1">
              <w:rPr>
                <w:rFonts w:ascii="Arial" w:hAnsi="Arial" w:cs="Arial"/>
                <w:color w:val="1F497D"/>
                <w:sz w:val="16"/>
                <w:szCs w:val="16"/>
              </w:rPr>
              <w:t xml:space="preserve"> (+216) 72 287 260</w:t>
            </w:r>
          </w:p>
          <w:p w:rsidR="00D03CD1" w:rsidRPr="00D03CD1" w:rsidRDefault="00D03CD1">
            <w:pPr>
              <w:spacing w:line="276" w:lineRule="auto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D03CD1">
              <w:rPr>
                <w:rFonts w:ascii="Arial" w:hAnsi="Arial" w:cs="Arial"/>
                <w:color w:val="1F497D"/>
                <w:sz w:val="16"/>
                <w:szCs w:val="16"/>
              </w:rPr>
              <w:t> </w:t>
            </w:r>
            <w:r w:rsidRPr="00D03CD1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Fax :</w:t>
            </w:r>
            <w:r w:rsidRPr="00D03CD1">
              <w:rPr>
                <w:rFonts w:ascii="Arial" w:hAnsi="Arial" w:cs="Arial"/>
                <w:color w:val="1F497D"/>
                <w:sz w:val="16"/>
                <w:szCs w:val="16"/>
              </w:rPr>
              <w:t xml:space="preserve"> (+216) 72 287 417</w:t>
            </w:r>
          </w:p>
        </w:tc>
        <w:tc>
          <w:tcPr>
            <w:tcW w:w="2409" w:type="dxa"/>
            <w:gridSpan w:val="3"/>
            <w:hideMark/>
          </w:tcPr>
          <w:p w:rsidR="00D03CD1" w:rsidRPr="00D03CD1" w:rsidRDefault="00D03CD1">
            <w:pPr>
              <w:spacing w:line="276" w:lineRule="auto"/>
              <w:rPr>
                <w:rFonts w:ascii="Arial" w:hAnsi="Arial" w:cs="Arial"/>
                <w:b/>
                <w:bCs/>
                <w:color w:val="1F497D"/>
                <w:sz w:val="16"/>
                <w:szCs w:val="16"/>
                <w:u w:val="single"/>
              </w:rPr>
            </w:pPr>
            <w:r w:rsidRPr="00D03CD1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 </w:t>
            </w:r>
            <w:r w:rsidRPr="00D03CD1">
              <w:rPr>
                <w:rFonts w:ascii="Arial" w:hAnsi="Arial" w:cs="Arial"/>
                <w:b/>
                <w:bCs/>
                <w:color w:val="1F497D"/>
                <w:sz w:val="16"/>
                <w:szCs w:val="16"/>
                <w:u w:val="single"/>
              </w:rPr>
              <w:t xml:space="preserve">cci.capbon@planet.tn </w:t>
            </w:r>
          </w:p>
          <w:p w:rsidR="00D03CD1" w:rsidRPr="00D03CD1" w:rsidRDefault="00D03CD1">
            <w:pPr>
              <w:spacing w:line="276" w:lineRule="auto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hyperlink r:id="rId12" w:history="1">
              <w:r w:rsidRPr="00D03CD1">
                <w:rPr>
                  <w:rStyle w:val="Lienhypertexte"/>
                  <w:rFonts w:ascii="Arial" w:hAnsi="Arial" w:cs="Arial"/>
                  <w:b/>
                  <w:bCs/>
                  <w:color w:val="1F497D"/>
                  <w:sz w:val="16"/>
                  <w:szCs w:val="16"/>
                </w:rPr>
                <w:t>www.ccicapbon.org.tn</w:t>
              </w:r>
            </w:hyperlink>
          </w:p>
        </w:tc>
      </w:tr>
      <w:tr w:rsidR="00D03CD1" w:rsidRPr="00D03CD1" w:rsidTr="00D03CD1">
        <w:trPr>
          <w:trHeight w:val="245"/>
          <w:jc w:val="center"/>
        </w:trPr>
        <w:tc>
          <w:tcPr>
            <w:tcW w:w="0" w:type="auto"/>
            <w:vAlign w:val="center"/>
            <w:hideMark/>
          </w:tcPr>
          <w:p w:rsidR="00D03CD1" w:rsidRPr="00D03CD1" w:rsidRDefault="00D03CD1">
            <w:pPr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hideMark/>
          </w:tcPr>
          <w:p w:rsidR="00D03CD1" w:rsidRPr="00D03CD1" w:rsidRDefault="00D03CD1">
            <w:pPr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hideMark/>
          </w:tcPr>
          <w:p w:rsidR="00D03CD1" w:rsidRPr="00D03CD1" w:rsidRDefault="00D03CD1">
            <w:pPr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</w:p>
        </w:tc>
      </w:tr>
      <w:tr w:rsidR="00D03CD1" w:rsidRPr="00D03CD1" w:rsidTr="00D03CD1">
        <w:trPr>
          <w:trHeight w:val="570"/>
          <w:jc w:val="center"/>
        </w:trPr>
        <w:tc>
          <w:tcPr>
            <w:tcW w:w="1905" w:type="dxa"/>
            <w:vAlign w:val="center"/>
            <w:hideMark/>
          </w:tcPr>
          <w:p w:rsidR="00D03CD1" w:rsidRPr="00D03CD1" w:rsidRDefault="00D03CD1">
            <w:pPr>
              <w:spacing w:line="276" w:lineRule="auto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 w:rsidRPr="00D03CD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116965" cy="428625"/>
                  <wp:effectExtent l="19050" t="0" r="6985" b="0"/>
                  <wp:docPr id="13" name="Image 25" descr="https://encrypted-tbn1.gstatic.com/images?q=tbn:ANd9GcQPeppwQ35Z0TUcK8feLvoXOBE3ObCvRU7e7ZuvYfUZNU9wPLu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 descr="https://encrypted-tbn1.gstatic.com/images?q=tbn:ANd9GcQPeppwQ35Z0TUcK8feLvoXOBE3ObCvRU7e7ZuvYfUZNU9wPLu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6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vAlign w:val="center"/>
            <w:hideMark/>
          </w:tcPr>
          <w:p w:rsidR="00D03CD1" w:rsidRPr="00D03CD1" w:rsidRDefault="00D03CD1">
            <w:pPr>
              <w:spacing w:line="276" w:lineRule="auto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 w:rsidRPr="00D03CD1">
              <w:rPr>
                <w:rFonts w:ascii="Arial" w:hAnsi="Arial" w:cs="Arial"/>
                <w:b/>
                <w:bCs/>
                <w:noProof/>
                <w:color w:val="1F497D"/>
                <w:sz w:val="16"/>
                <w:szCs w:val="16"/>
              </w:rPr>
              <w:drawing>
                <wp:inline distT="0" distB="0" distL="0" distR="0">
                  <wp:extent cx="493395" cy="388620"/>
                  <wp:effectExtent l="19050" t="0" r="1905" b="0"/>
                  <wp:docPr id="14" name="Image 34" descr="Untitled-2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4" descr="Untitled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vAlign w:val="center"/>
            <w:hideMark/>
          </w:tcPr>
          <w:p w:rsidR="00D03CD1" w:rsidRPr="00D03CD1" w:rsidRDefault="00D03CD1">
            <w:pPr>
              <w:spacing w:line="276" w:lineRule="auto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 w:rsidRPr="00D03CD1">
              <w:rPr>
                <w:rFonts w:ascii="Arial" w:hAnsi="Arial" w:cs="Arial"/>
                <w:b/>
                <w:bCs/>
                <w:noProof/>
                <w:color w:val="1F497D"/>
                <w:sz w:val="16"/>
                <w:szCs w:val="16"/>
              </w:rPr>
              <w:drawing>
                <wp:inline distT="0" distB="0" distL="0" distR="0">
                  <wp:extent cx="518160" cy="396240"/>
                  <wp:effectExtent l="19050" t="0" r="0" b="0"/>
                  <wp:docPr id="15" name="Image 35" descr="Untitled3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5" descr="Untitled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gridSpan w:val="2"/>
            <w:vAlign w:val="center"/>
            <w:hideMark/>
          </w:tcPr>
          <w:p w:rsidR="00D03CD1" w:rsidRPr="00D03CD1" w:rsidRDefault="00D03CD1">
            <w:pPr>
              <w:spacing w:line="276" w:lineRule="auto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 w:rsidRPr="00D03CD1">
              <w:rPr>
                <w:rFonts w:ascii="Arial" w:hAnsi="Arial" w:cs="Arial"/>
                <w:b/>
                <w:bCs/>
                <w:noProof/>
                <w:color w:val="1F497D"/>
                <w:sz w:val="16"/>
                <w:szCs w:val="16"/>
              </w:rPr>
              <w:drawing>
                <wp:inline distT="0" distB="0" distL="0" distR="0">
                  <wp:extent cx="501650" cy="396240"/>
                  <wp:effectExtent l="19050" t="0" r="0" b="0"/>
                  <wp:docPr id="16" name="Image 36" descr="Untitled4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6" descr="Untitled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vAlign w:val="center"/>
            <w:hideMark/>
          </w:tcPr>
          <w:p w:rsidR="00D03CD1" w:rsidRPr="00D03CD1" w:rsidRDefault="00D03CD1">
            <w:pPr>
              <w:spacing w:line="276" w:lineRule="auto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 w:rsidRPr="00D03CD1">
              <w:rPr>
                <w:rFonts w:ascii="Arial" w:hAnsi="Arial" w:cs="Arial"/>
                <w:b/>
                <w:bCs/>
                <w:noProof/>
                <w:color w:val="1F497D"/>
                <w:sz w:val="16"/>
                <w:szCs w:val="16"/>
              </w:rPr>
              <w:drawing>
                <wp:inline distT="0" distB="0" distL="0" distR="0">
                  <wp:extent cx="469265" cy="363855"/>
                  <wp:effectExtent l="19050" t="0" r="6985" b="0"/>
                  <wp:docPr id="17" name="Image 37" descr="Untitled5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7" descr="Untitled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6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vAlign w:val="center"/>
            <w:hideMark/>
          </w:tcPr>
          <w:p w:rsidR="00D03CD1" w:rsidRPr="00D03CD1" w:rsidRDefault="00D03CD1">
            <w:pPr>
              <w:spacing w:line="276" w:lineRule="auto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 w:rsidRPr="00D03CD1">
              <w:rPr>
                <w:rFonts w:ascii="Arial" w:hAnsi="Arial" w:cs="Arial"/>
                <w:b/>
                <w:bCs/>
                <w:noProof/>
                <w:color w:val="1F497D"/>
                <w:sz w:val="16"/>
                <w:szCs w:val="16"/>
              </w:rPr>
              <w:drawing>
                <wp:inline distT="0" distB="0" distL="0" distR="0">
                  <wp:extent cx="493395" cy="388620"/>
                  <wp:effectExtent l="19050" t="0" r="1905" b="0"/>
                  <wp:docPr id="18" name="Image 39" descr="Untitled7.pn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9" descr="Untitled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CD1" w:rsidRPr="00D03CD1" w:rsidTr="00D03CD1">
        <w:trPr>
          <w:jc w:val="center"/>
        </w:trPr>
        <w:tc>
          <w:tcPr>
            <w:tcW w:w="1905" w:type="dxa"/>
            <w:vAlign w:val="center"/>
            <w:hideMark/>
          </w:tcPr>
          <w:p w:rsidR="00D03CD1" w:rsidRPr="00D03CD1" w:rsidRDefault="00D03CD1">
            <w:pPr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63" w:type="dxa"/>
            <w:vAlign w:val="center"/>
            <w:hideMark/>
          </w:tcPr>
          <w:p w:rsidR="00D03CD1" w:rsidRPr="00D03CD1" w:rsidRDefault="00D03CD1">
            <w:pPr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63" w:type="dxa"/>
            <w:vAlign w:val="center"/>
            <w:hideMark/>
          </w:tcPr>
          <w:p w:rsidR="00D03CD1" w:rsidRPr="00D03CD1" w:rsidRDefault="00D03CD1">
            <w:pPr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483" w:type="dxa"/>
            <w:vAlign w:val="center"/>
            <w:hideMark/>
          </w:tcPr>
          <w:p w:rsidR="00D03CD1" w:rsidRPr="00D03CD1" w:rsidRDefault="00D03CD1">
            <w:pPr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D03CD1" w:rsidRPr="00D03CD1" w:rsidRDefault="00D03CD1">
            <w:pPr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63" w:type="dxa"/>
            <w:vAlign w:val="center"/>
            <w:hideMark/>
          </w:tcPr>
          <w:p w:rsidR="00D03CD1" w:rsidRPr="00D03CD1" w:rsidRDefault="00D03CD1">
            <w:pPr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:rsidR="00D03CD1" w:rsidRPr="00D03CD1" w:rsidRDefault="00D03CD1">
            <w:pPr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</w:p>
        </w:tc>
      </w:tr>
    </w:tbl>
    <w:p w:rsidR="00D03CD1" w:rsidRPr="00BF5A70" w:rsidRDefault="00D03CD1" w:rsidP="00BF5A70">
      <w:pPr>
        <w:rPr>
          <w:color w:val="000000" w:themeColor="text1"/>
        </w:rPr>
      </w:pPr>
    </w:p>
    <w:sectPr w:rsidR="00D03CD1" w:rsidRPr="00BF5A70" w:rsidSect="00BF5A7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7D6"/>
    <w:multiLevelType w:val="hybridMultilevel"/>
    <w:tmpl w:val="3D4858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66587"/>
    <w:multiLevelType w:val="multilevel"/>
    <w:tmpl w:val="85FE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50D82"/>
    <w:multiLevelType w:val="multilevel"/>
    <w:tmpl w:val="EF02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927DF"/>
    <w:multiLevelType w:val="hybridMultilevel"/>
    <w:tmpl w:val="D57477E8"/>
    <w:lvl w:ilvl="0" w:tplc="1D4E95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BD145B"/>
    <w:rsid w:val="00043500"/>
    <w:rsid w:val="001B02AC"/>
    <w:rsid w:val="001F7214"/>
    <w:rsid w:val="002042B9"/>
    <w:rsid w:val="00257ECD"/>
    <w:rsid w:val="00270DB6"/>
    <w:rsid w:val="003D59A7"/>
    <w:rsid w:val="0040303E"/>
    <w:rsid w:val="004A40D3"/>
    <w:rsid w:val="004B50BD"/>
    <w:rsid w:val="005407CA"/>
    <w:rsid w:val="00580FFE"/>
    <w:rsid w:val="005939A7"/>
    <w:rsid w:val="005969BE"/>
    <w:rsid w:val="00654549"/>
    <w:rsid w:val="00654A13"/>
    <w:rsid w:val="006555E4"/>
    <w:rsid w:val="00683FD0"/>
    <w:rsid w:val="007161BE"/>
    <w:rsid w:val="00745D72"/>
    <w:rsid w:val="0074787A"/>
    <w:rsid w:val="007711E0"/>
    <w:rsid w:val="00781D51"/>
    <w:rsid w:val="007B25CC"/>
    <w:rsid w:val="008206E4"/>
    <w:rsid w:val="0082450C"/>
    <w:rsid w:val="008559A9"/>
    <w:rsid w:val="008627D2"/>
    <w:rsid w:val="0098090B"/>
    <w:rsid w:val="009D0AF6"/>
    <w:rsid w:val="00A57E5B"/>
    <w:rsid w:val="00B01D27"/>
    <w:rsid w:val="00B42365"/>
    <w:rsid w:val="00B578A2"/>
    <w:rsid w:val="00B96F69"/>
    <w:rsid w:val="00BD145B"/>
    <w:rsid w:val="00BF5A70"/>
    <w:rsid w:val="00C61121"/>
    <w:rsid w:val="00D01D66"/>
    <w:rsid w:val="00D03CD1"/>
    <w:rsid w:val="00D05584"/>
    <w:rsid w:val="00D2238B"/>
    <w:rsid w:val="00D43AD8"/>
    <w:rsid w:val="00D52B91"/>
    <w:rsid w:val="00E15170"/>
    <w:rsid w:val="00E7497E"/>
    <w:rsid w:val="00EB01D7"/>
    <w:rsid w:val="00EF2116"/>
    <w:rsid w:val="00F835C4"/>
    <w:rsid w:val="00FD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D1"/>
    <w:pPr>
      <w:spacing w:after="0" w:line="240" w:lineRule="auto"/>
    </w:pPr>
    <w:rPr>
      <w:rFonts w:ascii="Georgia" w:hAnsi="Georgia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14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Policepardfaut"/>
    <w:rsid w:val="00BD145B"/>
  </w:style>
  <w:style w:type="character" w:styleId="Lienhypertexte">
    <w:name w:val="Hyperlink"/>
    <w:basedOn w:val="Policepardfaut"/>
    <w:uiPriority w:val="99"/>
    <w:unhideWhenUsed/>
    <w:rsid w:val="00BD145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D0AF6"/>
    <w:rPr>
      <w:b/>
      <w:bCs/>
    </w:rPr>
  </w:style>
  <w:style w:type="paragraph" w:styleId="Paragraphedeliste">
    <w:name w:val="List Paragraph"/>
    <w:basedOn w:val="Normal"/>
    <w:uiPriority w:val="34"/>
    <w:qFormat/>
    <w:rsid w:val="009D0AF6"/>
    <w:pPr>
      <w:ind w:left="720"/>
      <w:contextualSpacing/>
    </w:pPr>
  </w:style>
  <w:style w:type="paragraph" w:styleId="Sansinterligne">
    <w:name w:val="No Spacing"/>
    <w:uiPriority w:val="1"/>
    <w:qFormat/>
    <w:rsid w:val="008627D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42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s://twitter.com/cci_capbon" TargetMode="External"/><Relationship Id="rId26" Type="http://schemas.openxmlformats.org/officeDocument/2006/relationships/image" Target="cid:image009.png@01D0D8CF.A4DAB1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_ODlNpoEgmzO5S_TCoysqg" TargetMode="External"/><Relationship Id="rId7" Type="http://schemas.openxmlformats.org/officeDocument/2006/relationships/image" Target="cid:image003.jpg@01D0D41A.8ECC8270" TargetMode="External"/><Relationship Id="rId12" Type="http://schemas.openxmlformats.org/officeDocument/2006/relationships/hyperlink" Target="http://www.ccicapbob.org.tn/" TargetMode="External"/><Relationship Id="rId17" Type="http://schemas.openxmlformats.org/officeDocument/2006/relationships/image" Target="cid:image006.png@01D0D8CF.A4DAB190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cid:image007.png@01D0D8CF.A4DAB190" TargetMode="External"/><Relationship Id="rId29" Type="http://schemas.openxmlformats.org/officeDocument/2006/relationships/image" Target="cid:image010.png@01D0D8CF.A4DAB19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cid:image002.jpg@01D0D8CF.A4DAB190" TargetMode="External"/><Relationship Id="rId24" Type="http://schemas.openxmlformats.org/officeDocument/2006/relationships/hyperlink" Target="https://www.linkedin.com/company/9296318?trk=tyah&amp;trkInfo=idx%3A2-1-2%2CtarId%3A1424083668157%2Ctas%3Achambre+de+commerce+cap+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facebook.com/ccicapbon" TargetMode="External"/><Relationship Id="rId23" Type="http://schemas.openxmlformats.org/officeDocument/2006/relationships/image" Target="cid:image008.png@01D0D8CF.A4DAB190" TargetMode="External"/><Relationship Id="rId28" Type="http://schemas.openxmlformats.org/officeDocument/2006/relationships/image" Target="media/image10.png"/><Relationship Id="rId10" Type="http://schemas.openxmlformats.org/officeDocument/2006/relationships/image" Target="media/image4.jpeg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cid:image005.jpg@01D0D41A.8ECC8270" TargetMode="External"/><Relationship Id="rId14" Type="http://schemas.openxmlformats.org/officeDocument/2006/relationships/image" Target="cid:image004.jpg@01D0D8CF.A4DAB190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plus.google.com/u/0/111917220114768418927/abou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2015-08-31T12:33:00Z</cp:lastPrinted>
  <dcterms:created xsi:type="dcterms:W3CDTF">2015-08-31T12:34:00Z</dcterms:created>
  <dcterms:modified xsi:type="dcterms:W3CDTF">2015-08-31T12:38:00Z</dcterms:modified>
</cp:coreProperties>
</file>